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BDC78" w14:textId="77777777" w:rsidR="00484D22" w:rsidRPr="00D75118" w:rsidRDefault="00484D22" w:rsidP="00484D22">
      <w:pPr>
        <w:jc w:val="center"/>
        <w:rPr>
          <w:rFonts w:cstheme="minorHAnsi"/>
          <w:sz w:val="26"/>
          <w:szCs w:val="26"/>
        </w:rPr>
      </w:pPr>
      <w:r>
        <w:rPr>
          <w:rFonts w:cstheme="minorHAnsi"/>
          <w:sz w:val="26"/>
          <w:szCs w:val="26"/>
          <w:lang w:val="en-US"/>
        </w:rPr>
        <w:t>ASPnet</w:t>
      </w:r>
      <w:r w:rsidRPr="00D75118">
        <w:rPr>
          <w:rFonts w:cstheme="minorHAnsi"/>
          <w:sz w:val="26"/>
          <w:szCs w:val="26"/>
        </w:rPr>
        <w:t xml:space="preserve"> </w:t>
      </w:r>
      <w:r>
        <w:rPr>
          <w:rFonts w:cstheme="minorHAnsi"/>
          <w:sz w:val="26"/>
          <w:szCs w:val="26"/>
          <w:lang w:val="en-US"/>
        </w:rPr>
        <w:t>UNESCO</w:t>
      </w:r>
    </w:p>
    <w:p w14:paraId="6145A735" w14:textId="77777777" w:rsidR="00484D22" w:rsidRPr="003811D5" w:rsidRDefault="00484D22" w:rsidP="00484D22">
      <w:pPr>
        <w:jc w:val="center"/>
        <w:rPr>
          <w:rFonts w:cstheme="minorHAnsi"/>
          <w:sz w:val="26"/>
          <w:szCs w:val="26"/>
        </w:rPr>
      </w:pPr>
      <w:r>
        <w:rPr>
          <w:rFonts w:cstheme="minorHAnsi"/>
          <w:sz w:val="26"/>
          <w:szCs w:val="26"/>
          <w:lang w:val="en-US"/>
        </w:rPr>
        <w:t>Twinning</w:t>
      </w:r>
      <w:r w:rsidRPr="003811D5">
        <w:rPr>
          <w:rFonts w:cstheme="minorHAnsi"/>
          <w:sz w:val="26"/>
          <w:szCs w:val="26"/>
        </w:rPr>
        <w:t xml:space="preserve"> </w:t>
      </w:r>
      <w:r>
        <w:rPr>
          <w:rFonts w:cstheme="minorHAnsi"/>
          <w:sz w:val="26"/>
          <w:szCs w:val="26"/>
          <w:lang w:val="en-US"/>
        </w:rPr>
        <w:t>Greece</w:t>
      </w:r>
      <w:r w:rsidRPr="00D75118">
        <w:rPr>
          <w:rFonts w:cstheme="minorHAnsi"/>
          <w:sz w:val="26"/>
          <w:szCs w:val="26"/>
        </w:rPr>
        <w:t>-</w:t>
      </w:r>
      <w:r>
        <w:rPr>
          <w:rFonts w:cstheme="minorHAnsi"/>
          <w:sz w:val="26"/>
          <w:szCs w:val="26"/>
          <w:lang w:val="en-US"/>
        </w:rPr>
        <w:t>Oman</w:t>
      </w:r>
    </w:p>
    <w:p w14:paraId="682E1B3E" w14:textId="5BFC4C28" w:rsidR="00484D22" w:rsidRDefault="00484D22"/>
    <w:p w14:paraId="58947052" w14:textId="77777777" w:rsidR="00484D22" w:rsidRPr="008F7C6B" w:rsidRDefault="00484D22" w:rsidP="008F7C6B">
      <w:pPr>
        <w:jc w:val="both"/>
        <w:rPr>
          <w:sz w:val="24"/>
          <w:szCs w:val="24"/>
        </w:rPr>
      </w:pPr>
    </w:p>
    <w:p w14:paraId="538A982D" w14:textId="52AD6C76" w:rsidR="00484D22" w:rsidRPr="008F7C6B" w:rsidRDefault="00484D22" w:rsidP="008F7C6B">
      <w:pPr>
        <w:jc w:val="both"/>
        <w:rPr>
          <w:sz w:val="24"/>
          <w:szCs w:val="24"/>
        </w:rPr>
      </w:pPr>
      <w:r w:rsidRPr="008F7C6B">
        <w:rPr>
          <w:sz w:val="24"/>
          <w:szCs w:val="24"/>
        </w:rPr>
        <w:t>Η δεύτερη  διαδικτυακή συνάντηση με το Ομάν έγινε</w:t>
      </w:r>
      <w:r w:rsidR="00CD0CE6" w:rsidRPr="008F7C6B">
        <w:rPr>
          <w:sz w:val="24"/>
          <w:szCs w:val="24"/>
        </w:rPr>
        <w:t xml:space="preserve"> επιτέλους</w:t>
      </w:r>
      <w:r w:rsidRPr="008F7C6B">
        <w:rPr>
          <w:sz w:val="24"/>
          <w:szCs w:val="24"/>
        </w:rPr>
        <w:t xml:space="preserve"> πραγματικότητα! </w:t>
      </w:r>
    </w:p>
    <w:p w14:paraId="61A639CE" w14:textId="3D96DCBE" w:rsidR="00484D22" w:rsidRPr="008F7C6B" w:rsidRDefault="00484D22" w:rsidP="008F7C6B">
      <w:pPr>
        <w:jc w:val="both"/>
        <w:rPr>
          <w:b/>
          <w:bCs/>
          <w:spacing w:val="-10"/>
          <w:sz w:val="24"/>
          <w:szCs w:val="24"/>
        </w:rPr>
      </w:pPr>
      <w:r w:rsidRPr="008F7C6B">
        <w:rPr>
          <w:sz w:val="24"/>
          <w:szCs w:val="24"/>
        </w:rPr>
        <w:t xml:space="preserve">Την Τετάρτη 7 Μαΐου 2025 το σχολείο μας «συναντήθηκε» διαδικτυακά με το σχολείο θηλέων </w:t>
      </w:r>
      <w:r w:rsidRPr="008F7C6B">
        <w:rPr>
          <w:b/>
          <w:bCs/>
          <w:color w:val="222222"/>
          <w:sz w:val="24"/>
          <w:szCs w:val="24"/>
          <w:shd w:val="clear" w:color="auto" w:fill="FFFFFF"/>
          <w:lang w:val="en-US"/>
        </w:rPr>
        <w:t>Hawa</w:t>
      </w:r>
      <w:r w:rsidR="008D4E3F">
        <w:rPr>
          <w:b/>
          <w:bCs/>
          <w:color w:val="222222"/>
          <w:sz w:val="24"/>
          <w:szCs w:val="24"/>
          <w:shd w:val="clear" w:color="auto" w:fill="FFFFFF"/>
          <w:lang w:val="en-US"/>
        </w:rPr>
        <w:t>a</w:t>
      </w:r>
      <w:r w:rsidR="00CD0CE6" w:rsidRPr="008F7C6B">
        <w:rPr>
          <w:b/>
          <w:bCs/>
          <w:color w:val="222222"/>
          <w:sz w:val="24"/>
          <w:szCs w:val="24"/>
          <w:shd w:val="clear" w:color="auto" w:fill="FFFFFF"/>
        </w:rPr>
        <w:t xml:space="preserve"> </w:t>
      </w:r>
      <w:r w:rsidRPr="008F7C6B">
        <w:rPr>
          <w:b/>
          <w:bCs/>
          <w:color w:val="222222"/>
          <w:sz w:val="24"/>
          <w:szCs w:val="24"/>
          <w:shd w:val="clear" w:color="auto" w:fill="FFFFFF"/>
          <w:lang w:val="en-US"/>
        </w:rPr>
        <w:t>bint</w:t>
      </w:r>
      <w:r w:rsidRPr="008F7C6B">
        <w:rPr>
          <w:b/>
          <w:bCs/>
          <w:color w:val="222222"/>
          <w:sz w:val="24"/>
          <w:szCs w:val="24"/>
          <w:shd w:val="clear" w:color="auto" w:fill="FFFFFF"/>
        </w:rPr>
        <w:t xml:space="preserve"> </w:t>
      </w:r>
      <w:r w:rsidRPr="008F7C6B">
        <w:rPr>
          <w:b/>
          <w:bCs/>
          <w:color w:val="222222"/>
          <w:sz w:val="24"/>
          <w:szCs w:val="24"/>
          <w:shd w:val="clear" w:color="auto" w:fill="FFFFFF"/>
          <w:lang w:val="en-US"/>
        </w:rPr>
        <w:t>Yaz</w:t>
      </w:r>
      <w:r w:rsidR="008D4E3F">
        <w:rPr>
          <w:b/>
          <w:bCs/>
          <w:color w:val="222222"/>
          <w:sz w:val="24"/>
          <w:szCs w:val="24"/>
          <w:shd w:val="clear" w:color="auto" w:fill="FFFFFF"/>
          <w:lang w:val="en-US"/>
        </w:rPr>
        <w:t>i</w:t>
      </w:r>
      <w:r w:rsidRPr="008F7C6B">
        <w:rPr>
          <w:b/>
          <w:bCs/>
          <w:color w:val="222222"/>
          <w:sz w:val="24"/>
          <w:szCs w:val="24"/>
          <w:shd w:val="clear" w:color="auto" w:fill="FFFFFF"/>
          <w:lang w:val="en-US"/>
        </w:rPr>
        <w:t>d</w:t>
      </w:r>
      <w:r w:rsidRPr="008F7C6B">
        <w:rPr>
          <w:b/>
          <w:bCs/>
          <w:color w:val="222222"/>
          <w:sz w:val="24"/>
          <w:szCs w:val="24"/>
          <w:shd w:val="clear" w:color="auto" w:fill="FFFFFF"/>
        </w:rPr>
        <w:t xml:space="preserve"> </w:t>
      </w:r>
      <w:r w:rsidRPr="008F7C6B">
        <w:rPr>
          <w:b/>
          <w:bCs/>
          <w:color w:val="222222"/>
          <w:sz w:val="24"/>
          <w:szCs w:val="24"/>
          <w:shd w:val="clear" w:color="auto" w:fill="FFFFFF"/>
          <w:lang w:val="en-US"/>
        </w:rPr>
        <w:t>School</w:t>
      </w:r>
      <w:r w:rsidRPr="008F7C6B">
        <w:rPr>
          <w:b/>
          <w:bCs/>
          <w:color w:val="222222"/>
          <w:sz w:val="24"/>
          <w:szCs w:val="24"/>
          <w:shd w:val="clear" w:color="auto" w:fill="FFFFFF"/>
        </w:rPr>
        <w:t xml:space="preserve"> </w:t>
      </w:r>
      <w:r w:rsidRPr="008F7C6B">
        <w:rPr>
          <w:color w:val="222222"/>
          <w:sz w:val="24"/>
          <w:szCs w:val="24"/>
          <w:shd w:val="clear" w:color="auto" w:fill="FFFFFF"/>
        </w:rPr>
        <w:t xml:space="preserve">από τη </w:t>
      </w:r>
      <w:r w:rsidRPr="008F7C6B">
        <w:rPr>
          <w:color w:val="222222"/>
          <w:sz w:val="24"/>
          <w:szCs w:val="24"/>
          <w:shd w:val="clear" w:color="auto" w:fill="FFFFFF"/>
          <w:lang w:val="en-US"/>
        </w:rPr>
        <w:t>Sohar</w:t>
      </w:r>
      <w:r w:rsidRPr="008F7C6B">
        <w:rPr>
          <w:color w:val="222222"/>
          <w:sz w:val="24"/>
          <w:szCs w:val="24"/>
          <w:shd w:val="clear" w:color="auto" w:fill="FFFFFF"/>
        </w:rPr>
        <w:t>.</w:t>
      </w:r>
      <w:r w:rsidRPr="008F7C6B">
        <w:rPr>
          <w:sz w:val="24"/>
          <w:szCs w:val="24"/>
        </w:rPr>
        <w:t xml:space="preserve"> Οι μαθήτριες από τη </w:t>
      </w:r>
      <w:r w:rsidRPr="008F7C6B">
        <w:rPr>
          <w:sz w:val="24"/>
          <w:szCs w:val="24"/>
          <w:lang w:val="en-US"/>
        </w:rPr>
        <w:t>Sohar</w:t>
      </w:r>
      <w:r w:rsidRPr="008F7C6B">
        <w:rPr>
          <w:sz w:val="24"/>
          <w:szCs w:val="24"/>
        </w:rPr>
        <w:t xml:space="preserve"> μας παρουσίασαν αρχικά τις μικρές τους επιχειρήσεις. Ενθουσιαστήκαμε με τα υπέροχα κοσμήματα και τα κεριά που σχεδίασαν και κατασκεύασαν. Εμείς αναφερθήκαμε στο παζάρι μεταχειρισμένων ρούχων αλλά και στην «επιχείρηση ανακύκλωσης μεταχειρισμένων ρούχων» που έγιναν στα πλαίσια των προγραμμάτων </w:t>
      </w:r>
      <w:r w:rsidRPr="008F7C6B">
        <w:rPr>
          <w:b/>
          <w:bCs/>
          <w:sz w:val="24"/>
          <w:szCs w:val="24"/>
          <w:lang w:val="en-US"/>
        </w:rPr>
        <w:t>Erasmus</w:t>
      </w:r>
      <w:r w:rsidRPr="008F7C6B">
        <w:rPr>
          <w:b/>
          <w:bCs/>
          <w:sz w:val="24"/>
          <w:szCs w:val="24"/>
        </w:rPr>
        <w:t xml:space="preserve">+ </w:t>
      </w:r>
      <w:r w:rsidRPr="008F7C6B">
        <w:rPr>
          <w:b/>
          <w:bCs/>
          <w:sz w:val="24"/>
          <w:szCs w:val="24"/>
          <w:lang w:val="en-US"/>
        </w:rPr>
        <w:t>RefashionforGood</w:t>
      </w:r>
      <w:r w:rsidRPr="008F7C6B">
        <w:rPr>
          <w:b/>
          <w:bCs/>
          <w:sz w:val="24"/>
          <w:szCs w:val="24"/>
        </w:rPr>
        <w:t>(</w:t>
      </w:r>
      <w:r w:rsidRPr="008F7C6B">
        <w:rPr>
          <w:b/>
          <w:bCs/>
          <w:sz w:val="24"/>
          <w:szCs w:val="24"/>
          <w:lang w:val="en-US"/>
        </w:rPr>
        <w:t>RfG</w:t>
      </w:r>
      <w:r w:rsidRPr="008F7C6B">
        <w:rPr>
          <w:b/>
          <w:bCs/>
          <w:iCs/>
          <w:sz w:val="24"/>
          <w:szCs w:val="24"/>
        </w:rPr>
        <w:t xml:space="preserve">), </w:t>
      </w:r>
      <w:bookmarkStart w:id="0" w:name="_Hlk197724054"/>
      <w:r w:rsidR="00CD0CE6" w:rsidRPr="008F7C6B">
        <w:rPr>
          <w:b/>
          <w:bCs/>
          <w:sz w:val="24"/>
          <w:szCs w:val="24"/>
        </w:rPr>
        <w:t>eTwinning</w:t>
      </w:r>
      <w:r w:rsidR="00CD0CE6" w:rsidRPr="008F7C6B">
        <w:rPr>
          <w:sz w:val="24"/>
          <w:szCs w:val="24"/>
        </w:rPr>
        <w:t xml:space="preserve">, με το πρόγραμμα </w:t>
      </w:r>
      <w:r w:rsidR="00CD0CE6" w:rsidRPr="008F7C6B">
        <w:rPr>
          <w:b/>
          <w:bCs/>
          <w:spacing w:val="-10"/>
          <w:sz w:val="24"/>
          <w:szCs w:val="24"/>
        </w:rPr>
        <w:t xml:space="preserve">“ </w:t>
      </w:r>
      <w:r w:rsidR="00CD0CE6" w:rsidRPr="008F7C6B">
        <w:rPr>
          <w:b/>
          <w:bCs/>
          <w:spacing w:val="-10"/>
          <w:sz w:val="24"/>
          <w:szCs w:val="24"/>
          <w:lang w:val="en-US"/>
        </w:rPr>
        <w:t>DemoCamp</w:t>
      </w:r>
      <w:r w:rsidR="00CD0CE6" w:rsidRPr="008F7C6B">
        <w:rPr>
          <w:b/>
          <w:bCs/>
          <w:spacing w:val="-10"/>
          <w:sz w:val="24"/>
          <w:szCs w:val="24"/>
        </w:rPr>
        <w:t xml:space="preserve">: </w:t>
      </w:r>
      <w:r w:rsidR="00CD0CE6" w:rsidRPr="008F7C6B">
        <w:rPr>
          <w:b/>
          <w:bCs/>
          <w:spacing w:val="-10"/>
          <w:sz w:val="24"/>
          <w:szCs w:val="24"/>
          <w:lang w:val="en-US"/>
        </w:rPr>
        <w:t>an</w:t>
      </w:r>
      <w:r w:rsidR="00CD0CE6" w:rsidRPr="008F7C6B">
        <w:rPr>
          <w:b/>
          <w:bCs/>
          <w:spacing w:val="-10"/>
          <w:sz w:val="24"/>
          <w:szCs w:val="24"/>
        </w:rPr>
        <w:t xml:space="preserve"> </w:t>
      </w:r>
      <w:r w:rsidR="00CD0CE6" w:rsidRPr="008F7C6B">
        <w:rPr>
          <w:b/>
          <w:bCs/>
          <w:spacing w:val="-10"/>
          <w:sz w:val="24"/>
          <w:szCs w:val="24"/>
          <w:lang w:val="en-US"/>
        </w:rPr>
        <w:t>online</w:t>
      </w:r>
      <w:r w:rsidR="00CD0CE6" w:rsidRPr="008F7C6B">
        <w:rPr>
          <w:b/>
          <w:bCs/>
          <w:spacing w:val="-10"/>
          <w:sz w:val="24"/>
          <w:szCs w:val="24"/>
        </w:rPr>
        <w:t xml:space="preserve">  </w:t>
      </w:r>
      <w:r w:rsidR="00CD0CE6" w:rsidRPr="008F7C6B">
        <w:rPr>
          <w:b/>
          <w:bCs/>
          <w:spacing w:val="-10"/>
          <w:sz w:val="24"/>
          <w:szCs w:val="24"/>
          <w:lang w:val="en-US"/>
        </w:rPr>
        <w:t>youth</w:t>
      </w:r>
      <w:r w:rsidR="00CD0CE6" w:rsidRPr="008F7C6B">
        <w:rPr>
          <w:b/>
          <w:bCs/>
          <w:spacing w:val="-10"/>
          <w:sz w:val="24"/>
          <w:szCs w:val="24"/>
        </w:rPr>
        <w:t xml:space="preserve"> </w:t>
      </w:r>
      <w:r w:rsidR="00CD0CE6" w:rsidRPr="008F7C6B">
        <w:rPr>
          <w:b/>
          <w:bCs/>
          <w:spacing w:val="-10"/>
          <w:sz w:val="24"/>
          <w:szCs w:val="24"/>
          <w:lang w:val="en-US"/>
        </w:rPr>
        <w:t>community</w:t>
      </w:r>
      <w:r w:rsidR="00CD0CE6" w:rsidRPr="008F7C6B">
        <w:rPr>
          <w:b/>
          <w:bCs/>
          <w:spacing w:val="-10"/>
          <w:sz w:val="24"/>
          <w:szCs w:val="24"/>
        </w:rPr>
        <w:t xml:space="preserve"> </w:t>
      </w:r>
      <w:r w:rsidR="00CD0CE6" w:rsidRPr="008F7C6B">
        <w:rPr>
          <w:b/>
          <w:bCs/>
          <w:spacing w:val="-10"/>
          <w:sz w:val="24"/>
          <w:szCs w:val="24"/>
          <w:lang w:val="en-US"/>
        </w:rPr>
        <w:t>for</w:t>
      </w:r>
      <w:r w:rsidR="00CD0CE6" w:rsidRPr="008F7C6B">
        <w:rPr>
          <w:b/>
          <w:bCs/>
          <w:spacing w:val="-10"/>
          <w:sz w:val="24"/>
          <w:szCs w:val="24"/>
        </w:rPr>
        <w:t xml:space="preserve"> </w:t>
      </w:r>
      <w:r w:rsidR="00CD0CE6" w:rsidRPr="008F7C6B">
        <w:rPr>
          <w:b/>
          <w:bCs/>
          <w:spacing w:val="-10"/>
          <w:sz w:val="24"/>
          <w:szCs w:val="24"/>
          <w:lang w:val="en-US"/>
        </w:rPr>
        <w:t>Sustainable</w:t>
      </w:r>
      <w:r w:rsidR="00CD0CE6" w:rsidRPr="008F7C6B">
        <w:rPr>
          <w:b/>
          <w:bCs/>
          <w:spacing w:val="-10"/>
          <w:sz w:val="24"/>
          <w:szCs w:val="24"/>
        </w:rPr>
        <w:t xml:space="preserve"> </w:t>
      </w:r>
      <w:r w:rsidR="00CD0CE6" w:rsidRPr="008F7C6B">
        <w:rPr>
          <w:b/>
          <w:bCs/>
          <w:spacing w:val="-10"/>
          <w:sz w:val="24"/>
          <w:szCs w:val="24"/>
          <w:lang w:val="en-US"/>
        </w:rPr>
        <w:t>Development</w:t>
      </w:r>
      <w:r w:rsidR="00CD0CE6" w:rsidRPr="008F7C6B">
        <w:rPr>
          <w:b/>
          <w:bCs/>
          <w:spacing w:val="-10"/>
          <w:sz w:val="24"/>
          <w:szCs w:val="24"/>
        </w:rPr>
        <w:t xml:space="preserve"> </w:t>
      </w:r>
      <w:r w:rsidR="00CD0CE6" w:rsidRPr="008F7C6B">
        <w:rPr>
          <w:b/>
          <w:bCs/>
          <w:spacing w:val="-10"/>
          <w:sz w:val="24"/>
          <w:szCs w:val="24"/>
          <w:lang w:val="en-US"/>
        </w:rPr>
        <w:t>Goals</w:t>
      </w:r>
      <w:r w:rsidR="00CD0CE6" w:rsidRPr="008F7C6B">
        <w:rPr>
          <w:b/>
          <w:bCs/>
          <w:spacing w:val="-10"/>
          <w:sz w:val="24"/>
          <w:szCs w:val="24"/>
        </w:rPr>
        <w:t>”</w:t>
      </w:r>
      <w:bookmarkEnd w:id="0"/>
      <w:r w:rsidR="00CD0CE6" w:rsidRPr="008F7C6B">
        <w:rPr>
          <w:b/>
          <w:bCs/>
          <w:spacing w:val="-10"/>
          <w:sz w:val="24"/>
          <w:szCs w:val="24"/>
        </w:rPr>
        <w:t xml:space="preserve"> </w:t>
      </w:r>
      <w:r w:rsidR="00CD0CE6" w:rsidRPr="008F7C6B">
        <w:rPr>
          <w:spacing w:val="-10"/>
          <w:sz w:val="24"/>
          <w:szCs w:val="24"/>
        </w:rPr>
        <w:t>και το πρόγραμμα</w:t>
      </w:r>
      <w:r w:rsidR="00CD0CE6" w:rsidRPr="008F7C6B">
        <w:rPr>
          <w:b/>
          <w:bCs/>
          <w:spacing w:val="-10"/>
          <w:sz w:val="24"/>
          <w:szCs w:val="24"/>
        </w:rPr>
        <w:t xml:space="preserve"> </w:t>
      </w:r>
      <w:r w:rsidR="00CD0CE6" w:rsidRPr="008F7C6B">
        <w:rPr>
          <w:spacing w:val="-10"/>
          <w:sz w:val="24"/>
          <w:szCs w:val="24"/>
        </w:rPr>
        <w:t>του</w:t>
      </w:r>
      <w:r w:rsidR="00CD0CE6" w:rsidRPr="008F7C6B">
        <w:rPr>
          <w:b/>
          <w:bCs/>
          <w:spacing w:val="-10"/>
          <w:sz w:val="24"/>
          <w:szCs w:val="24"/>
        </w:rPr>
        <w:t xml:space="preserve"> Εθελοντισμού.</w:t>
      </w:r>
    </w:p>
    <w:p w14:paraId="34461BB2" w14:textId="57E82419" w:rsidR="008F7C6B" w:rsidRDefault="00CD0CE6" w:rsidP="008F7C6B">
      <w:pPr>
        <w:jc w:val="both"/>
        <w:rPr>
          <w:sz w:val="24"/>
          <w:szCs w:val="24"/>
        </w:rPr>
      </w:pPr>
      <w:r w:rsidRPr="008F7C6B">
        <w:rPr>
          <w:sz w:val="24"/>
          <w:szCs w:val="24"/>
        </w:rPr>
        <w:t>Στη συνέχεια συζητήσαμε για την χλωρίδα και την πανίδα των δύο χωρών. Υπάρχουν τόσα πολλά είδη φυτών και ζώων που είναι κοινά και στις δύο χώρες! Διαπιστώσαμε ότι</w:t>
      </w:r>
      <w:r w:rsidR="008F7C6B" w:rsidRPr="008F7C6B">
        <w:rPr>
          <w:sz w:val="24"/>
          <w:szCs w:val="24"/>
        </w:rPr>
        <w:t xml:space="preserve"> η σχέση ανάμεσα στον άνθρωπο, το περιβάλλον και τα ζώα είναι βαθιά και αλληλένδετη. Ο άνθρωπος εξαρτάται από το φυσικό περιβάλλον για την επιβίωσή του, αλλά ταυτόχρονα το επηρεάζει με τις πράξεις του. Η αποψίλωση των δασών, η ρύπανση, η ανεξέλεγκτη ανάπτυξη και οι πυρκαγιές οδηγούν στην καταστροφή των οικοσυστημάτων και απειλούν άμεσα την ύπαρξη πολλών ζώων. Πολλά είδη έχουν ήδη εξαφανιστεί ή κινδυνεύουν σοβαρά, διαταράσσοντας την εύθραυστη ισορροπία της φύσης. Τα ζώα δεν είναι απλώς «κομμάτι» του περιβάλλοντος, αλλά αναντικατάστατοι κρίκοι στην τροφική αλυσίδα και στη φυσική ροή της ζωής. Η προστασία τους σημαίνει και προστασία του ίδιου του ανθρώπου. Γι' αυτό, είναι ευθύνη μας να ζούμε με σεβασμό προς τη φύση</w:t>
      </w:r>
      <w:r w:rsidR="00D75118">
        <w:rPr>
          <w:sz w:val="24"/>
          <w:szCs w:val="24"/>
        </w:rPr>
        <w:t xml:space="preserve"> </w:t>
      </w:r>
      <w:r w:rsidR="008F7C6B" w:rsidRPr="008F7C6B">
        <w:rPr>
          <w:sz w:val="24"/>
          <w:szCs w:val="24"/>
        </w:rPr>
        <w:t>χτίζοντας ένα μέλλον που θα στηρίζεται στη βιώσιμη συνύπαρξη και την αρμονία.</w:t>
      </w:r>
      <w:r w:rsidR="00EB2482">
        <w:rPr>
          <w:sz w:val="24"/>
          <w:szCs w:val="24"/>
        </w:rPr>
        <w:t xml:space="preserve"> </w:t>
      </w:r>
      <w:r w:rsidR="008F7C6B" w:rsidRPr="008F7C6B">
        <w:rPr>
          <w:sz w:val="24"/>
          <w:szCs w:val="24"/>
        </w:rPr>
        <w:t>Η προστασία επομένως του περιβάλλοντος δεν είναι απλώς χρέος αλλά απαραίτητη προϋπόθεση για ένα βιώσιμο μέλλον.</w:t>
      </w:r>
    </w:p>
    <w:p w14:paraId="27E85BA2" w14:textId="400B1821" w:rsidR="00EB2482" w:rsidRDefault="00EB2482" w:rsidP="008F7C6B">
      <w:pPr>
        <w:jc w:val="both"/>
        <w:rPr>
          <w:sz w:val="24"/>
          <w:szCs w:val="24"/>
        </w:rPr>
      </w:pPr>
      <w:r>
        <w:rPr>
          <w:sz w:val="24"/>
          <w:szCs w:val="24"/>
        </w:rPr>
        <w:t>Θα σας κρατήσουμε ενήμερους και για την τελευταία συνάντησή μας.</w:t>
      </w:r>
    </w:p>
    <w:p w14:paraId="76588C01" w14:textId="77777777" w:rsidR="00EB2482" w:rsidRDefault="00EB2482" w:rsidP="008F7C6B">
      <w:pPr>
        <w:jc w:val="both"/>
        <w:rPr>
          <w:sz w:val="24"/>
          <w:szCs w:val="24"/>
        </w:rPr>
      </w:pPr>
    </w:p>
    <w:p w14:paraId="01D7F404" w14:textId="77777777" w:rsidR="00EB2482" w:rsidRDefault="00EB2482" w:rsidP="00EB2482">
      <w:pPr>
        <w:shd w:val="clear" w:color="auto" w:fill="FFFFFF"/>
        <w:rPr>
          <w:rFonts w:eastAsia="Times New Roman" w:cstheme="minorHAnsi"/>
          <w:color w:val="222222"/>
          <w:lang w:eastAsia="el-GR"/>
        </w:rPr>
      </w:pPr>
      <w:r>
        <w:rPr>
          <w:rFonts w:eastAsia="Times New Roman" w:cstheme="minorHAnsi"/>
          <w:color w:val="222222"/>
          <w:lang w:eastAsia="el-GR"/>
        </w:rPr>
        <w:t xml:space="preserve">Με εκτίμηση, </w:t>
      </w:r>
    </w:p>
    <w:p w14:paraId="54B8E8E9" w14:textId="77777777" w:rsidR="00EB2482" w:rsidRDefault="00EB2482" w:rsidP="00EB2482">
      <w:pPr>
        <w:shd w:val="clear" w:color="auto" w:fill="FFFFFF"/>
        <w:rPr>
          <w:rFonts w:eastAsia="Times New Roman" w:cstheme="minorHAnsi"/>
          <w:color w:val="222222"/>
          <w:lang w:eastAsia="el-GR"/>
        </w:rPr>
      </w:pPr>
      <w:r w:rsidRPr="0057282D">
        <w:rPr>
          <w:rFonts w:eastAsia="Times New Roman" w:cstheme="minorHAnsi"/>
          <w:color w:val="222222"/>
          <w:lang w:eastAsia="el-GR"/>
        </w:rPr>
        <w:t>Η ομάδα των υπεύθυνων εκπαιδευτικών </w:t>
      </w:r>
    </w:p>
    <w:p w14:paraId="54CC19F9" w14:textId="77777777" w:rsidR="00EB2482" w:rsidRPr="0057282D" w:rsidRDefault="00EB2482" w:rsidP="00EB2482">
      <w:pPr>
        <w:shd w:val="clear" w:color="auto" w:fill="FFFFFF"/>
        <w:rPr>
          <w:rFonts w:eastAsia="Times New Roman" w:cstheme="minorHAnsi"/>
          <w:color w:val="222222"/>
          <w:lang w:eastAsia="el-GR"/>
        </w:rPr>
      </w:pPr>
      <w:r w:rsidRPr="0057282D">
        <w:rPr>
          <w:rFonts w:eastAsia="Times New Roman" w:cstheme="minorHAnsi"/>
          <w:color w:val="222222"/>
          <w:lang w:eastAsia="el-GR"/>
        </w:rPr>
        <w:t>Ελένη Βούρδα </w:t>
      </w:r>
    </w:p>
    <w:p w14:paraId="350D4272" w14:textId="77777777" w:rsidR="00EB2482" w:rsidRPr="0057282D" w:rsidRDefault="00EB2482" w:rsidP="00EB2482">
      <w:pPr>
        <w:shd w:val="clear" w:color="auto" w:fill="FFFFFF"/>
        <w:rPr>
          <w:rFonts w:eastAsia="Times New Roman" w:cstheme="minorHAnsi"/>
          <w:color w:val="222222"/>
          <w:lang w:eastAsia="el-GR"/>
        </w:rPr>
      </w:pPr>
      <w:r w:rsidRPr="0057282D">
        <w:rPr>
          <w:rFonts w:eastAsia="Times New Roman" w:cstheme="minorHAnsi"/>
          <w:color w:val="222222"/>
          <w:lang w:eastAsia="el-GR"/>
        </w:rPr>
        <w:t>Παναγιώτης Ευαγγελόπουλος</w:t>
      </w:r>
    </w:p>
    <w:p w14:paraId="58BAD2D9" w14:textId="77777777" w:rsidR="00EB2482" w:rsidRDefault="00EB2482" w:rsidP="00EB2482">
      <w:pPr>
        <w:shd w:val="clear" w:color="auto" w:fill="FFFFFF"/>
        <w:rPr>
          <w:rFonts w:eastAsia="Times New Roman" w:cstheme="minorHAnsi"/>
          <w:color w:val="222222"/>
          <w:lang w:eastAsia="el-GR"/>
        </w:rPr>
      </w:pPr>
      <w:r w:rsidRPr="0057282D">
        <w:rPr>
          <w:rFonts w:eastAsia="Times New Roman" w:cstheme="minorHAnsi"/>
          <w:color w:val="222222"/>
          <w:lang w:eastAsia="el-GR"/>
        </w:rPr>
        <w:t>Δήμητρα Καραγιάννη </w:t>
      </w:r>
    </w:p>
    <w:p w14:paraId="1237BAF5" w14:textId="77777777" w:rsidR="00EB2482" w:rsidRDefault="00EB2482" w:rsidP="00EB2482">
      <w:pPr>
        <w:shd w:val="clear" w:color="auto" w:fill="FFFFFF"/>
        <w:rPr>
          <w:rFonts w:eastAsia="Times New Roman" w:cstheme="minorHAnsi"/>
          <w:color w:val="222222"/>
          <w:lang w:eastAsia="el-GR"/>
        </w:rPr>
      </w:pPr>
      <w:r>
        <w:rPr>
          <w:rFonts w:eastAsia="Times New Roman" w:cstheme="minorHAnsi"/>
          <w:color w:val="222222"/>
          <w:lang w:eastAsia="el-GR"/>
        </w:rPr>
        <w:t>Ελένη Ανδρέου</w:t>
      </w:r>
    </w:p>
    <w:p w14:paraId="1F168187" w14:textId="7F0C0099" w:rsidR="00EB2482" w:rsidRDefault="00EB2482" w:rsidP="00EB2482">
      <w:pPr>
        <w:jc w:val="both"/>
        <w:rPr>
          <w:sz w:val="24"/>
          <w:szCs w:val="24"/>
        </w:rPr>
      </w:pPr>
      <w:r>
        <w:rPr>
          <w:rFonts w:eastAsia="Times New Roman" w:cstheme="minorHAnsi"/>
          <w:color w:val="222222"/>
          <w:lang w:eastAsia="el-GR"/>
        </w:rPr>
        <w:t>Κλημεντίνη Αφθονίδου</w:t>
      </w:r>
    </w:p>
    <w:p w14:paraId="3CC69038" w14:textId="77777777" w:rsidR="00EB2482" w:rsidRDefault="00EB2482" w:rsidP="008F7C6B">
      <w:pPr>
        <w:jc w:val="both"/>
        <w:rPr>
          <w:sz w:val="24"/>
          <w:szCs w:val="24"/>
        </w:rPr>
      </w:pPr>
    </w:p>
    <w:p w14:paraId="3986EDEA" w14:textId="77777777" w:rsidR="00EB2482" w:rsidRPr="008F7C6B" w:rsidRDefault="00EB2482" w:rsidP="008F7C6B">
      <w:pPr>
        <w:jc w:val="both"/>
        <w:rPr>
          <w:sz w:val="24"/>
          <w:szCs w:val="24"/>
        </w:rPr>
      </w:pPr>
    </w:p>
    <w:p w14:paraId="00662498" w14:textId="349E96D8" w:rsidR="00CD0CE6" w:rsidRDefault="00BD791E" w:rsidP="00484D22">
      <w:pPr>
        <w:jc w:val="both"/>
        <w:rPr>
          <w:sz w:val="26"/>
          <w:szCs w:val="26"/>
        </w:rPr>
      </w:pPr>
      <w:r>
        <w:rPr>
          <w:noProof/>
        </w:rPr>
        <w:drawing>
          <wp:inline distT="0" distB="0" distL="0" distR="0" wp14:anchorId="33A39F6C" wp14:editId="2AE29AA2">
            <wp:extent cx="5274310" cy="3956050"/>
            <wp:effectExtent l="0" t="7620" r="0" b="0"/>
            <wp:docPr id="3154173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274310" cy="3956050"/>
                    </a:xfrm>
                    <a:prstGeom prst="rect">
                      <a:avLst/>
                    </a:prstGeom>
                    <a:noFill/>
                    <a:ln>
                      <a:noFill/>
                    </a:ln>
                  </pic:spPr>
                </pic:pic>
              </a:graphicData>
            </a:graphic>
          </wp:inline>
        </w:drawing>
      </w:r>
    </w:p>
    <w:p w14:paraId="2284106D" w14:textId="77777777" w:rsidR="00BD791E" w:rsidRDefault="00BD791E" w:rsidP="00484D22">
      <w:pPr>
        <w:jc w:val="both"/>
        <w:rPr>
          <w:sz w:val="26"/>
          <w:szCs w:val="26"/>
        </w:rPr>
      </w:pPr>
    </w:p>
    <w:p w14:paraId="4E69B474" w14:textId="43D83D62" w:rsidR="00BD791E" w:rsidRDefault="00BD791E" w:rsidP="00484D22">
      <w:pPr>
        <w:jc w:val="both"/>
        <w:rPr>
          <w:sz w:val="26"/>
          <w:szCs w:val="26"/>
        </w:rPr>
      </w:pPr>
      <w:r>
        <w:rPr>
          <w:noProof/>
        </w:rPr>
        <w:drawing>
          <wp:inline distT="0" distB="0" distL="0" distR="0" wp14:anchorId="1611598D" wp14:editId="3028DE3D">
            <wp:extent cx="5274310" cy="3956050"/>
            <wp:effectExtent l="0" t="7620" r="0" b="0"/>
            <wp:docPr id="71061214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274310" cy="3956050"/>
                    </a:xfrm>
                    <a:prstGeom prst="rect">
                      <a:avLst/>
                    </a:prstGeom>
                    <a:noFill/>
                    <a:ln>
                      <a:noFill/>
                    </a:ln>
                  </pic:spPr>
                </pic:pic>
              </a:graphicData>
            </a:graphic>
          </wp:inline>
        </w:drawing>
      </w:r>
    </w:p>
    <w:p w14:paraId="19397F2C" w14:textId="08DB2C22" w:rsidR="00BD791E" w:rsidRPr="00CD0CE6" w:rsidRDefault="00BD791E" w:rsidP="00484D22">
      <w:pPr>
        <w:jc w:val="both"/>
        <w:rPr>
          <w:sz w:val="26"/>
          <w:szCs w:val="26"/>
        </w:rPr>
      </w:pPr>
      <w:r>
        <w:rPr>
          <w:noProof/>
        </w:rPr>
        <w:drawing>
          <wp:inline distT="0" distB="0" distL="0" distR="0" wp14:anchorId="54AAED03" wp14:editId="20A334AF">
            <wp:extent cx="5274310" cy="3956050"/>
            <wp:effectExtent l="0" t="7620" r="0" b="0"/>
            <wp:docPr id="143378989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274310" cy="3956050"/>
                    </a:xfrm>
                    <a:prstGeom prst="rect">
                      <a:avLst/>
                    </a:prstGeom>
                    <a:noFill/>
                    <a:ln>
                      <a:noFill/>
                    </a:ln>
                  </pic:spPr>
                </pic:pic>
              </a:graphicData>
            </a:graphic>
          </wp:inline>
        </w:drawing>
      </w:r>
    </w:p>
    <w:sectPr w:rsidR="00BD791E" w:rsidRPr="00CD0CE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D22"/>
    <w:rsid w:val="00307D4F"/>
    <w:rsid w:val="00484D22"/>
    <w:rsid w:val="008D4E3F"/>
    <w:rsid w:val="008E535E"/>
    <w:rsid w:val="008F7C6B"/>
    <w:rsid w:val="00B348FB"/>
    <w:rsid w:val="00BD791E"/>
    <w:rsid w:val="00CD0CE6"/>
    <w:rsid w:val="00D75118"/>
    <w:rsid w:val="00EB24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E0680"/>
  <w15:chartTrackingRefBased/>
  <w15:docId w15:val="{D9447141-260A-4C85-BC1A-CDA65FDB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4D22"/>
    <w:pPr>
      <w:spacing w:line="259" w:lineRule="auto"/>
    </w:pPr>
    <w:rPr>
      <w:sz w:val="22"/>
      <w:szCs w:val="22"/>
      <w14:ligatures w14:val="none"/>
    </w:rPr>
  </w:style>
  <w:style w:type="paragraph" w:styleId="1">
    <w:name w:val="heading 1"/>
    <w:basedOn w:val="a"/>
    <w:next w:val="a"/>
    <w:link w:val="1Char"/>
    <w:uiPriority w:val="9"/>
    <w:qFormat/>
    <w:rsid w:val="00484D2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14:ligatures w14:val="standardContextual"/>
    </w:rPr>
  </w:style>
  <w:style w:type="paragraph" w:styleId="2">
    <w:name w:val="heading 2"/>
    <w:basedOn w:val="a"/>
    <w:next w:val="a"/>
    <w:link w:val="2Char"/>
    <w:uiPriority w:val="9"/>
    <w:semiHidden/>
    <w:unhideWhenUsed/>
    <w:qFormat/>
    <w:rsid w:val="00484D22"/>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14:ligatures w14:val="standardContextual"/>
    </w:rPr>
  </w:style>
  <w:style w:type="paragraph" w:styleId="3">
    <w:name w:val="heading 3"/>
    <w:basedOn w:val="a"/>
    <w:next w:val="a"/>
    <w:link w:val="3Char"/>
    <w:uiPriority w:val="9"/>
    <w:semiHidden/>
    <w:unhideWhenUsed/>
    <w:qFormat/>
    <w:rsid w:val="00484D22"/>
    <w:pPr>
      <w:keepNext/>
      <w:keepLines/>
      <w:spacing w:before="160" w:after="80" w:line="278" w:lineRule="auto"/>
      <w:outlineLvl w:val="2"/>
    </w:pPr>
    <w:rPr>
      <w:rFonts w:eastAsiaTheme="majorEastAsia" w:cstheme="majorBidi"/>
      <w:color w:val="2F5496" w:themeColor="accent1" w:themeShade="BF"/>
      <w:sz w:val="28"/>
      <w:szCs w:val="28"/>
      <w14:ligatures w14:val="standardContextual"/>
    </w:rPr>
  </w:style>
  <w:style w:type="paragraph" w:styleId="4">
    <w:name w:val="heading 4"/>
    <w:basedOn w:val="a"/>
    <w:next w:val="a"/>
    <w:link w:val="4Char"/>
    <w:uiPriority w:val="9"/>
    <w:semiHidden/>
    <w:unhideWhenUsed/>
    <w:qFormat/>
    <w:rsid w:val="00484D22"/>
    <w:pPr>
      <w:keepNext/>
      <w:keepLines/>
      <w:spacing w:before="80" w:after="40" w:line="278" w:lineRule="auto"/>
      <w:outlineLvl w:val="3"/>
    </w:pPr>
    <w:rPr>
      <w:rFonts w:eastAsiaTheme="majorEastAsia" w:cstheme="majorBidi"/>
      <w:i/>
      <w:iCs/>
      <w:color w:val="2F5496" w:themeColor="accent1" w:themeShade="BF"/>
      <w:sz w:val="24"/>
      <w:szCs w:val="24"/>
      <w14:ligatures w14:val="standardContextual"/>
    </w:rPr>
  </w:style>
  <w:style w:type="paragraph" w:styleId="5">
    <w:name w:val="heading 5"/>
    <w:basedOn w:val="a"/>
    <w:next w:val="a"/>
    <w:link w:val="5Char"/>
    <w:uiPriority w:val="9"/>
    <w:semiHidden/>
    <w:unhideWhenUsed/>
    <w:qFormat/>
    <w:rsid w:val="00484D22"/>
    <w:pPr>
      <w:keepNext/>
      <w:keepLines/>
      <w:spacing w:before="80" w:after="40" w:line="278" w:lineRule="auto"/>
      <w:outlineLvl w:val="4"/>
    </w:pPr>
    <w:rPr>
      <w:rFonts w:eastAsiaTheme="majorEastAsia" w:cstheme="majorBidi"/>
      <w:color w:val="2F5496" w:themeColor="accent1" w:themeShade="BF"/>
      <w:sz w:val="24"/>
      <w:szCs w:val="24"/>
      <w14:ligatures w14:val="standardContextual"/>
    </w:rPr>
  </w:style>
  <w:style w:type="paragraph" w:styleId="6">
    <w:name w:val="heading 6"/>
    <w:basedOn w:val="a"/>
    <w:next w:val="a"/>
    <w:link w:val="6Char"/>
    <w:uiPriority w:val="9"/>
    <w:semiHidden/>
    <w:unhideWhenUsed/>
    <w:qFormat/>
    <w:rsid w:val="00484D22"/>
    <w:pPr>
      <w:keepNext/>
      <w:keepLines/>
      <w:spacing w:before="40" w:after="0" w:line="278" w:lineRule="auto"/>
      <w:outlineLvl w:val="5"/>
    </w:pPr>
    <w:rPr>
      <w:rFonts w:eastAsiaTheme="majorEastAsia" w:cstheme="majorBidi"/>
      <w:i/>
      <w:iCs/>
      <w:color w:val="595959" w:themeColor="text1" w:themeTint="A6"/>
      <w:sz w:val="24"/>
      <w:szCs w:val="24"/>
      <w14:ligatures w14:val="standardContextual"/>
    </w:rPr>
  </w:style>
  <w:style w:type="paragraph" w:styleId="7">
    <w:name w:val="heading 7"/>
    <w:basedOn w:val="a"/>
    <w:next w:val="a"/>
    <w:link w:val="7Char"/>
    <w:uiPriority w:val="9"/>
    <w:semiHidden/>
    <w:unhideWhenUsed/>
    <w:qFormat/>
    <w:rsid w:val="00484D22"/>
    <w:pPr>
      <w:keepNext/>
      <w:keepLines/>
      <w:spacing w:before="40" w:after="0" w:line="278" w:lineRule="auto"/>
      <w:outlineLvl w:val="6"/>
    </w:pPr>
    <w:rPr>
      <w:rFonts w:eastAsiaTheme="majorEastAsia" w:cstheme="majorBidi"/>
      <w:color w:val="595959" w:themeColor="text1" w:themeTint="A6"/>
      <w:sz w:val="24"/>
      <w:szCs w:val="24"/>
      <w14:ligatures w14:val="standardContextual"/>
    </w:rPr>
  </w:style>
  <w:style w:type="paragraph" w:styleId="8">
    <w:name w:val="heading 8"/>
    <w:basedOn w:val="a"/>
    <w:next w:val="a"/>
    <w:link w:val="8Char"/>
    <w:uiPriority w:val="9"/>
    <w:semiHidden/>
    <w:unhideWhenUsed/>
    <w:qFormat/>
    <w:rsid w:val="00484D22"/>
    <w:pPr>
      <w:keepNext/>
      <w:keepLines/>
      <w:spacing w:after="0" w:line="278" w:lineRule="auto"/>
      <w:outlineLvl w:val="7"/>
    </w:pPr>
    <w:rPr>
      <w:rFonts w:eastAsiaTheme="majorEastAsia" w:cstheme="majorBidi"/>
      <w:i/>
      <w:iCs/>
      <w:color w:val="272727" w:themeColor="text1" w:themeTint="D8"/>
      <w:sz w:val="24"/>
      <w:szCs w:val="24"/>
      <w14:ligatures w14:val="standardContextual"/>
    </w:rPr>
  </w:style>
  <w:style w:type="paragraph" w:styleId="9">
    <w:name w:val="heading 9"/>
    <w:basedOn w:val="a"/>
    <w:next w:val="a"/>
    <w:link w:val="9Char"/>
    <w:uiPriority w:val="9"/>
    <w:semiHidden/>
    <w:unhideWhenUsed/>
    <w:qFormat/>
    <w:rsid w:val="00484D22"/>
    <w:pPr>
      <w:keepNext/>
      <w:keepLines/>
      <w:spacing w:after="0" w:line="278" w:lineRule="auto"/>
      <w:outlineLvl w:val="8"/>
    </w:pPr>
    <w:rPr>
      <w:rFonts w:eastAsiaTheme="majorEastAsia" w:cstheme="majorBidi"/>
      <w:color w:val="272727" w:themeColor="text1" w:themeTint="D8"/>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84D22"/>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484D22"/>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484D22"/>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484D22"/>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484D22"/>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484D2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84D2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84D2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84D22"/>
    <w:rPr>
      <w:rFonts w:eastAsiaTheme="majorEastAsia" w:cstheme="majorBidi"/>
      <w:color w:val="272727" w:themeColor="text1" w:themeTint="D8"/>
    </w:rPr>
  </w:style>
  <w:style w:type="paragraph" w:styleId="a3">
    <w:name w:val="Title"/>
    <w:basedOn w:val="a"/>
    <w:next w:val="a"/>
    <w:link w:val="Char"/>
    <w:uiPriority w:val="10"/>
    <w:qFormat/>
    <w:rsid w:val="00484D2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Τίτλος Char"/>
    <w:basedOn w:val="a0"/>
    <w:link w:val="a3"/>
    <w:uiPriority w:val="10"/>
    <w:rsid w:val="00484D2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84D22"/>
    <w:pPr>
      <w:numPr>
        <w:ilvl w:val="1"/>
      </w:numPr>
      <w:spacing w:line="278" w:lineRule="auto"/>
    </w:pPr>
    <w:rPr>
      <w:rFonts w:eastAsiaTheme="majorEastAsia" w:cstheme="majorBidi"/>
      <w:color w:val="595959" w:themeColor="text1" w:themeTint="A6"/>
      <w:spacing w:val="15"/>
      <w:sz w:val="28"/>
      <w:szCs w:val="28"/>
      <w14:ligatures w14:val="standardContextual"/>
    </w:rPr>
  </w:style>
  <w:style w:type="character" w:customStyle="1" w:styleId="Char0">
    <w:name w:val="Υπότιτλος Char"/>
    <w:basedOn w:val="a0"/>
    <w:link w:val="a4"/>
    <w:uiPriority w:val="11"/>
    <w:rsid w:val="00484D2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84D22"/>
    <w:pPr>
      <w:spacing w:before="160" w:line="278" w:lineRule="auto"/>
      <w:jc w:val="center"/>
    </w:pPr>
    <w:rPr>
      <w:i/>
      <w:iCs/>
      <w:color w:val="404040" w:themeColor="text1" w:themeTint="BF"/>
      <w:sz w:val="24"/>
      <w:szCs w:val="24"/>
      <w14:ligatures w14:val="standardContextual"/>
    </w:rPr>
  </w:style>
  <w:style w:type="character" w:customStyle="1" w:styleId="Char1">
    <w:name w:val="Απόσπασμα Char"/>
    <w:basedOn w:val="a0"/>
    <w:link w:val="a5"/>
    <w:uiPriority w:val="29"/>
    <w:rsid w:val="00484D22"/>
    <w:rPr>
      <w:i/>
      <w:iCs/>
      <w:color w:val="404040" w:themeColor="text1" w:themeTint="BF"/>
    </w:rPr>
  </w:style>
  <w:style w:type="paragraph" w:styleId="a6">
    <w:name w:val="List Paragraph"/>
    <w:basedOn w:val="a"/>
    <w:uiPriority w:val="34"/>
    <w:qFormat/>
    <w:rsid w:val="00484D22"/>
    <w:pPr>
      <w:spacing w:line="278" w:lineRule="auto"/>
      <w:ind w:left="720"/>
      <w:contextualSpacing/>
    </w:pPr>
    <w:rPr>
      <w:sz w:val="24"/>
      <w:szCs w:val="24"/>
      <w14:ligatures w14:val="standardContextual"/>
    </w:rPr>
  </w:style>
  <w:style w:type="character" w:styleId="a7">
    <w:name w:val="Intense Emphasis"/>
    <w:basedOn w:val="a0"/>
    <w:uiPriority w:val="21"/>
    <w:qFormat/>
    <w:rsid w:val="00484D22"/>
    <w:rPr>
      <w:i/>
      <w:iCs/>
      <w:color w:val="2F5496" w:themeColor="accent1" w:themeShade="BF"/>
    </w:rPr>
  </w:style>
  <w:style w:type="paragraph" w:styleId="a8">
    <w:name w:val="Intense Quote"/>
    <w:basedOn w:val="a"/>
    <w:next w:val="a"/>
    <w:link w:val="Char2"/>
    <w:uiPriority w:val="30"/>
    <w:qFormat/>
    <w:rsid w:val="00484D22"/>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14:ligatures w14:val="standardContextual"/>
    </w:rPr>
  </w:style>
  <w:style w:type="character" w:customStyle="1" w:styleId="Char2">
    <w:name w:val="Έντονο απόσπ. Char"/>
    <w:basedOn w:val="a0"/>
    <w:link w:val="a8"/>
    <w:uiPriority w:val="30"/>
    <w:rsid w:val="00484D22"/>
    <w:rPr>
      <w:i/>
      <w:iCs/>
      <w:color w:val="2F5496" w:themeColor="accent1" w:themeShade="BF"/>
    </w:rPr>
  </w:style>
  <w:style w:type="character" w:styleId="a9">
    <w:name w:val="Intense Reference"/>
    <w:basedOn w:val="a0"/>
    <w:uiPriority w:val="32"/>
    <w:qFormat/>
    <w:rsid w:val="00484D22"/>
    <w:rPr>
      <w:b/>
      <w:bCs/>
      <w:smallCaps/>
      <w:color w:val="2F5496" w:themeColor="accent1" w:themeShade="BF"/>
      <w:spacing w:val="5"/>
    </w:rPr>
  </w:style>
  <w:style w:type="paragraph" w:styleId="Web">
    <w:name w:val="Normal (Web)"/>
    <w:basedOn w:val="a"/>
    <w:uiPriority w:val="99"/>
    <w:semiHidden/>
    <w:unhideWhenUsed/>
    <w:rsid w:val="008F7C6B"/>
    <w:pPr>
      <w:spacing w:before="100" w:beforeAutospacing="1" w:after="100" w:afterAutospacing="1" w:line="240" w:lineRule="auto"/>
    </w:pPr>
    <w:rPr>
      <w:rFonts w:ascii="Times New Roman" w:eastAsia="Times New Roman" w:hAnsi="Times New Roman" w:cs="Times New Roman"/>
      <w:kern w:val="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315</Words>
  <Characters>1706</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Vourda</dc:creator>
  <cp:keywords/>
  <dc:description/>
  <cp:lastModifiedBy>Eleni Vourda</cp:lastModifiedBy>
  <cp:revision>4</cp:revision>
  <dcterms:created xsi:type="dcterms:W3CDTF">2025-05-11T12:36:00Z</dcterms:created>
  <dcterms:modified xsi:type="dcterms:W3CDTF">2025-05-12T15:03:00Z</dcterms:modified>
</cp:coreProperties>
</file>